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287A" w:rsidRPr="004F287A" w:rsidRDefault="005E20ED" w:rsidP="004F287A">
      <w:pPr>
        <w:rPr>
          <w:b/>
        </w:rPr>
      </w:pPr>
      <w:r>
        <w:rPr>
          <w:b/>
        </w:rPr>
        <w:t>Proyecto</w:t>
      </w:r>
      <w:bookmarkStart w:id="0" w:name="_GoBack"/>
      <w:bookmarkEnd w:id="0"/>
      <w:r w:rsidR="004F287A" w:rsidRPr="004F287A">
        <w:rPr>
          <w:b/>
        </w:rPr>
        <w:t xml:space="preserve">: </w:t>
      </w:r>
      <w:r w:rsidR="004F287A">
        <w:rPr>
          <w:b/>
        </w:rPr>
        <w:t xml:space="preserve"> </w:t>
      </w:r>
      <w:r w:rsidR="007462DB">
        <w:rPr>
          <w:b/>
        </w:rPr>
        <w:t xml:space="preserve">Red </w:t>
      </w:r>
      <w:r w:rsidR="00AA161F">
        <w:rPr>
          <w:b/>
        </w:rPr>
        <w:t xml:space="preserve">de </w:t>
      </w:r>
      <w:r w:rsidR="004F287A" w:rsidRPr="004F287A">
        <w:rPr>
          <w:b/>
        </w:rPr>
        <w:t xml:space="preserve">Archivos Virtuales </w:t>
      </w:r>
    </w:p>
    <w:p w:rsidR="004F287A" w:rsidRDefault="004F287A" w:rsidP="004F287A">
      <w:pPr>
        <w:jc w:val="both"/>
      </w:pPr>
      <w:r>
        <w:t>Los afrodescendientes en América Latina y el Caribe son aproximadamente 150 millones, cerca de un tercio de toda la población de la región. A pesar de esto, todavía existe una brecha desfavorable en los indicadores de desarrollo humano y el grupo está débilmente representado en las instituciones públicas y</w:t>
      </w:r>
      <w:r w:rsidR="00E413E3">
        <w:t xml:space="preserve"> es</w:t>
      </w:r>
      <w:r>
        <w:t xml:space="preserve"> prácticamente invisible en el espacio de los censos y la educación en varios países. </w:t>
      </w:r>
    </w:p>
    <w:p w:rsidR="004F287A" w:rsidRDefault="004F287A" w:rsidP="004F287A">
      <w:pPr>
        <w:jc w:val="both"/>
      </w:pPr>
      <w:r>
        <w:t xml:space="preserve">Además, el balance de las desigualdades, desventajas y limitaciones que enfrentan las personas de ascendencia africana tiene su origen en los procesos históricos, las conformaciones de orden socio-económico y de clichés discriminatorios, que han llevado a la mayor parte de este segmento de la población a una realidad de ciudadanía limitada, sin el pleno acceso a los derechos universales y sujetos a condiciones de pobreza, vulnerabilidad y exclusión. </w:t>
      </w:r>
    </w:p>
    <w:p w:rsidR="004F287A" w:rsidRDefault="004F287A" w:rsidP="004F287A">
      <w:pPr>
        <w:jc w:val="both"/>
      </w:pPr>
      <w:r>
        <w:t xml:space="preserve">En este proyecto </w:t>
      </w:r>
      <w:r w:rsidR="00CA3CE2">
        <w:rPr>
          <w:b/>
        </w:rPr>
        <w:t xml:space="preserve">“Red de archivos virtuales de la </w:t>
      </w:r>
      <w:r w:rsidR="00344205">
        <w:rPr>
          <w:b/>
        </w:rPr>
        <w:t>Diáspora</w:t>
      </w:r>
      <w:r w:rsidR="00CA3CE2">
        <w:rPr>
          <w:b/>
        </w:rPr>
        <w:t xml:space="preserve"> Afro-Caribe</w:t>
      </w:r>
      <w:r w:rsidR="00CA3CE2">
        <w:rPr>
          <w:b/>
          <w:lang w:val="es-GT"/>
        </w:rPr>
        <w:t>ña</w:t>
      </w:r>
      <w:r w:rsidRPr="004F287A">
        <w:rPr>
          <w:b/>
        </w:rPr>
        <w:t>”</w:t>
      </w:r>
      <w:r>
        <w:t xml:space="preserve"> la AEC se centra en el cambio de una situación que ha afectado el desarrollo de los pueblos africanos en el Caribe desde hace muchas décadas. </w:t>
      </w:r>
    </w:p>
    <w:p w:rsidR="004F287A" w:rsidRDefault="004F287A" w:rsidP="004F287A">
      <w:pPr>
        <w:jc w:val="both"/>
      </w:pPr>
      <w:r>
        <w:t>El objetivo</w:t>
      </w:r>
      <w:r w:rsidR="00CA3CE2">
        <w:t xml:space="preserve"> general del proyecto es contribuir a la lucha contra</w:t>
      </w:r>
      <w:r>
        <w:t xml:space="preserve"> la discriminación racial, así como fomentar la inclusión social de las personas de ascendencia africana, a través de la creación de una red de archivos virtuales que se especializan en la historia y la cultura de </w:t>
      </w:r>
      <w:r w:rsidR="00CA3CE2">
        <w:t>Afrocaribeña</w:t>
      </w:r>
      <w:r>
        <w:t xml:space="preserve"> en la región y promover el conocimiento y el respeto a su historia y las contribuciones a la formación de las identidades nacionales en el Caribe. </w:t>
      </w:r>
    </w:p>
    <w:p w:rsidR="00F243A0" w:rsidRDefault="004F287A" w:rsidP="004F287A">
      <w:pPr>
        <w:jc w:val="both"/>
      </w:pPr>
      <w:r>
        <w:t>Además, el proyecto presenta objetivos estratégicos para demostrar que es importante desarrollar esta iniciativa, como la conservación de los archivos de información de la historia y la cultura y promover los programas de educación para difundir información.</w:t>
      </w:r>
    </w:p>
    <w:p w:rsidR="00EE1994" w:rsidRDefault="00EE1994" w:rsidP="004F287A">
      <w:pPr>
        <w:jc w:val="both"/>
      </w:pPr>
    </w:p>
    <w:p w:rsidR="00EE1994" w:rsidRDefault="00EE1994" w:rsidP="004F287A">
      <w:pPr>
        <w:jc w:val="both"/>
      </w:pPr>
      <w:r>
        <w:rPr>
          <w:noProof/>
          <w:lang w:eastAsia="es-ES_tradnl"/>
        </w:rPr>
        <mc:AlternateContent>
          <mc:Choice Requires="wps">
            <w:drawing>
              <wp:anchor distT="91440" distB="91440" distL="114300" distR="114300" simplePos="0" relativeHeight="251659264" behindDoc="0" locked="0" layoutInCell="1" allowOverlap="1">
                <wp:simplePos x="0" y="0"/>
                <wp:positionH relativeFrom="page">
                  <wp:posOffset>808990</wp:posOffset>
                </wp:positionH>
                <wp:positionV relativeFrom="paragraph">
                  <wp:posOffset>278765</wp:posOffset>
                </wp:positionV>
                <wp:extent cx="5895975" cy="1403985"/>
                <wp:effectExtent l="0" t="0" r="0" b="0"/>
                <wp:wrapTopAndBottom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59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1994" w:rsidRPr="00EE1994" w:rsidRDefault="00EE1994" w:rsidP="003A480C">
                            <w:pPr>
                              <w:pBdr>
                                <w:top w:val="single" w:sz="24" w:space="8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jc w:val="both"/>
                              <w:rPr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</w:pPr>
                            <w:r w:rsidRPr="00EE1994">
                              <w:rPr>
                                <w:b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>Objetivo general:</w:t>
                            </w:r>
                            <w:r w:rsidRPr="00EE1994">
                              <w:rPr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 xml:space="preserve"> La intervención propuesta tiene como objetivo contribuir a la lucha contra la discriminación racial y para promover la inclusión social de las personas de ascendencia africana del Caribe, a través de la creación de una red de archivos virtuales que se especializan en la historia y la cultura de </w:t>
                            </w:r>
                            <w:r w:rsidR="00CA3CE2">
                              <w:rPr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>Afrocaribeña</w:t>
                            </w:r>
                            <w:r w:rsidR="003A480C">
                              <w:rPr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EE1994">
                              <w:rPr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 xml:space="preserve">y promover </w:t>
                            </w:r>
                            <w:r w:rsidR="003A480C">
                              <w:rPr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>el conocimiento y el respeto de</w:t>
                            </w:r>
                            <w:r w:rsidRPr="00EE1994">
                              <w:rPr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 xml:space="preserve"> su historia y las contribuciones a la formación de las identidades nacionales </w:t>
                            </w:r>
                            <w:r w:rsidR="003A480C">
                              <w:rPr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 xml:space="preserve">de futuras generaciones </w:t>
                            </w:r>
                            <w:r w:rsidRPr="00EE1994">
                              <w:rPr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 xml:space="preserve">en el Caribe. </w:t>
                            </w:r>
                          </w:p>
                          <w:p w:rsidR="00EE1994" w:rsidRPr="00EE1994" w:rsidRDefault="00EE1994" w:rsidP="00EE1994">
                            <w:pPr>
                              <w:pBdr>
                                <w:top w:val="single" w:sz="24" w:space="8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rPr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</w:pPr>
                          </w:p>
                          <w:p w:rsidR="00EE1994" w:rsidRPr="00EE1994" w:rsidRDefault="00EE1994" w:rsidP="00EE1994">
                            <w:pPr>
                              <w:pBdr>
                                <w:top w:val="single" w:sz="24" w:space="8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rPr>
                                <w:b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</w:pPr>
                            <w:r w:rsidRPr="00EE1994">
                              <w:rPr>
                                <w:b/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 xml:space="preserve">Objetivos estratégicos: </w:t>
                            </w:r>
                          </w:p>
                          <w:p w:rsidR="00EE1994" w:rsidRPr="00EE1994" w:rsidRDefault="00EE1994" w:rsidP="00EE1994">
                            <w:pPr>
                              <w:pBdr>
                                <w:top w:val="single" w:sz="24" w:space="8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rPr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</w:pPr>
                            <w:r w:rsidRPr="00EE1994">
                              <w:rPr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>•</w:t>
                            </w:r>
                            <w:r w:rsidRPr="00EE1994">
                              <w:rPr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ab/>
                              <w:t xml:space="preserve">Preservación de los archivos de información de la historia y la cultura </w:t>
                            </w:r>
                          </w:p>
                          <w:p w:rsidR="00EE1994" w:rsidRPr="00EE1994" w:rsidRDefault="00EE1994" w:rsidP="00EE1994">
                            <w:pPr>
                              <w:pBdr>
                                <w:top w:val="single" w:sz="24" w:space="8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ind w:left="705" w:hanging="705"/>
                              <w:rPr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</w:pPr>
                            <w:r w:rsidRPr="00EE1994">
                              <w:rPr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>•</w:t>
                            </w:r>
                            <w:r w:rsidRPr="00EE1994">
                              <w:rPr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ab/>
                              <w:t xml:space="preserve">Construcción de red virtual para facilitar la difusión y el intercambio de información con los historiadores, investigadores, académicos y la sociedad civil </w:t>
                            </w:r>
                          </w:p>
                          <w:p w:rsidR="00EE1994" w:rsidRPr="00EE1994" w:rsidRDefault="00EE1994" w:rsidP="00CA3CE2">
                            <w:pPr>
                              <w:pBdr>
                                <w:top w:val="single" w:sz="24" w:space="8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ind w:left="705" w:hanging="705"/>
                              <w:rPr>
                                <w:i/>
                                <w:iCs/>
                                <w:color w:val="5B9BD5" w:themeColor="accent1"/>
                                <w:sz w:val="24"/>
                              </w:rPr>
                            </w:pPr>
                            <w:r w:rsidRPr="00EE1994">
                              <w:rPr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>•</w:t>
                            </w:r>
                            <w:r w:rsidRPr="00EE1994">
                              <w:rPr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ab/>
                            </w:r>
                            <w:r w:rsidRPr="00EE1994">
                              <w:rPr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ab/>
                              <w:t xml:space="preserve">Promover programas de educación para </w:t>
                            </w:r>
                            <w:r w:rsidR="00CA3CE2" w:rsidRPr="00CA3CE2">
                              <w:rPr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>y promover el conocimiento y el respeto a su historia y las contribuciones a la formación de las iden</w:t>
                            </w:r>
                            <w:r w:rsidR="00CA3CE2">
                              <w:rPr>
                                <w:i/>
                                <w:iCs/>
                                <w:color w:val="5B9BD5" w:themeColor="accent1"/>
                                <w:sz w:val="24"/>
                                <w:szCs w:val="24"/>
                              </w:rPr>
                              <w:t>tidades nacionales en el Caribe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3.7pt;margin-top:21.95pt;width:464.25pt;height:110.55pt;z-index:251659264;visibility:visible;mso-wrap-style:square;mso-width-percent:0;mso-height-percent:200;mso-wrap-distance-left:9pt;mso-wrap-distance-top:7.2pt;mso-wrap-distance-right:9pt;mso-wrap-distance-bottom:7.2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" filled="f" stroked="f">
                <v:textbox style="mso-fit-shape-to-text:t">
                  <w:txbxContent>
                    <w:p w:rsidR="00EE1994" w:rsidRPr="00EE1994" w:rsidRDefault="00EE1994" w:rsidP="003A480C">
                      <w:pPr>
                        <w:pBdr>
                          <w:top w:val="single" w:sz="24" w:space="8" w:color="5B9BD5" w:themeColor="accent1"/>
                          <w:bottom w:val="single" w:sz="24" w:space="8" w:color="5B9BD5" w:themeColor="accent1"/>
                        </w:pBdr>
                        <w:spacing w:after="0"/>
                        <w:jc w:val="both"/>
                        <w:rPr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</w:pPr>
                      <w:r w:rsidRPr="00EE1994">
                        <w:rPr>
                          <w:b/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>Objetivo general:</w:t>
                      </w:r>
                      <w:r w:rsidRPr="00EE1994">
                        <w:rPr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 xml:space="preserve"> La intervención propuesta tiene como objetivo contribuir a la lucha contra la discriminación racial y para promover la inclusión social de las personas de ascendencia africana del Caribe, a través de la creación de una red de archivos virtuales que se especializan en la historia y la cultura de </w:t>
                      </w:r>
                      <w:r w:rsidR="00CA3CE2">
                        <w:rPr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>Afrocaribeña</w:t>
                      </w:r>
                      <w:r w:rsidR="003A480C">
                        <w:rPr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 xml:space="preserve"> </w:t>
                      </w:r>
                      <w:r w:rsidRPr="00EE1994">
                        <w:rPr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 xml:space="preserve">y promover </w:t>
                      </w:r>
                      <w:r w:rsidR="003A480C">
                        <w:rPr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>el conocimiento y el respeto de</w:t>
                      </w:r>
                      <w:r w:rsidRPr="00EE1994">
                        <w:rPr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 xml:space="preserve"> su historia y las contribuciones a la formación de las identidades nacionales </w:t>
                      </w:r>
                      <w:r w:rsidR="003A480C">
                        <w:rPr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 xml:space="preserve">de futuras generaciones </w:t>
                      </w:r>
                      <w:r w:rsidRPr="00EE1994">
                        <w:rPr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 xml:space="preserve">en el Caribe. </w:t>
                      </w:r>
                    </w:p>
                    <w:p w:rsidR="00EE1994" w:rsidRPr="00EE1994" w:rsidRDefault="00EE1994" w:rsidP="00EE1994">
                      <w:pPr>
                        <w:pBdr>
                          <w:top w:val="single" w:sz="24" w:space="8" w:color="5B9BD5" w:themeColor="accent1"/>
                          <w:bottom w:val="single" w:sz="24" w:space="8" w:color="5B9BD5" w:themeColor="accent1"/>
                        </w:pBdr>
                        <w:spacing w:after="0"/>
                        <w:rPr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</w:pPr>
                    </w:p>
                    <w:p w:rsidR="00EE1994" w:rsidRPr="00EE1994" w:rsidRDefault="00EE1994" w:rsidP="00EE1994">
                      <w:pPr>
                        <w:pBdr>
                          <w:top w:val="single" w:sz="24" w:space="8" w:color="5B9BD5" w:themeColor="accent1"/>
                          <w:bottom w:val="single" w:sz="24" w:space="8" w:color="5B9BD5" w:themeColor="accent1"/>
                        </w:pBdr>
                        <w:spacing w:after="0"/>
                        <w:rPr>
                          <w:b/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</w:pPr>
                      <w:r w:rsidRPr="00EE1994">
                        <w:rPr>
                          <w:b/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 xml:space="preserve">Objetivos estratégicos: </w:t>
                      </w:r>
                    </w:p>
                    <w:p w:rsidR="00EE1994" w:rsidRPr="00EE1994" w:rsidRDefault="00EE1994" w:rsidP="00EE1994">
                      <w:pPr>
                        <w:pBdr>
                          <w:top w:val="single" w:sz="24" w:space="8" w:color="5B9BD5" w:themeColor="accent1"/>
                          <w:bottom w:val="single" w:sz="24" w:space="8" w:color="5B9BD5" w:themeColor="accent1"/>
                        </w:pBdr>
                        <w:spacing w:after="0"/>
                        <w:rPr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</w:pPr>
                      <w:r w:rsidRPr="00EE1994">
                        <w:rPr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>•</w:t>
                      </w:r>
                      <w:r w:rsidRPr="00EE1994">
                        <w:rPr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ab/>
                        <w:t xml:space="preserve">Preservación de los archivos de información de la historia y la cultura </w:t>
                      </w:r>
                    </w:p>
                    <w:p w:rsidR="00EE1994" w:rsidRPr="00EE1994" w:rsidRDefault="00EE1994" w:rsidP="00EE1994">
                      <w:pPr>
                        <w:pBdr>
                          <w:top w:val="single" w:sz="24" w:space="8" w:color="5B9BD5" w:themeColor="accent1"/>
                          <w:bottom w:val="single" w:sz="24" w:space="8" w:color="5B9BD5" w:themeColor="accent1"/>
                        </w:pBdr>
                        <w:spacing w:after="0"/>
                        <w:ind w:left="705" w:hanging="705"/>
                        <w:rPr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</w:pPr>
                      <w:r w:rsidRPr="00EE1994">
                        <w:rPr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>•</w:t>
                      </w:r>
                      <w:r w:rsidRPr="00EE1994">
                        <w:rPr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ab/>
                        <w:t xml:space="preserve">Construcción de red virtual para facilitar la difusión y el intercambio de información con los historiadores, investigadores, académicos y la sociedad civil </w:t>
                      </w:r>
                    </w:p>
                    <w:p w:rsidR="00EE1994" w:rsidRPr="00EE1994" w:rsidRDefault="00EE1994" w:rsidP="00CA3CE2">
                      <w:pPr>
                        <w:pBdr>
                          <w:top w:val="single" w:sz="24" w:space="8" w:color="5B9BD5" w:themeColor="accent1"/>
                          <w:bottom w:val="single" w:sz="24" w:space="8" w:color="5B9BD5" w:themeColor="accent1"/>
                        </w:pBdr>
                        <w:spacing w:after="0"/>
                        <w:ind w:left="705" w:hanging="705"/>
                        <w:rPr>
                          <w:i/>
                          <w:iCs/>
                          <w:color w:val="5B9BD5" w:themeColor="accent1"/>
                          <w:sz w:val="24"/>
                        </w:rPr>
                      </w:pPr>
                      <w:r w:rsidRPr="00EE1994">
                        <w:rPr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>•</w:t>
                      </w:r>
                      <w:r w:rsidRPr="00EE1994">
                        <w:rPr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ab/>
                      </w:r>
                      <w:r w:rsidRPr="00EE1994">
                        <w:rPr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ab/>
                        <w:t xml:space="preserve">Promover programas de educación para </w:t>
                      </w:r>
                      <w:r w:rsidR="00CA3CE2" w:rsidRPr="00CA3CE2">
                        <w:rPr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>y promover el conocimiento y el respeto a su historia y las contribuciones a la formación de las iden</w:t>
                      </w:r>
                      <w:r w:rsidR="00CA3CE2">
                        <w:rPr>
                          <w:i/>
                          <w:iCs/>
                          <w:color w:val="5B9BD5" w:themeColor="accent1"/>
                          <w:sz w:val="24"/>
                          <w:szCs w:val="24"/>
                        </w:rPr>
                        <w:t>tidades nacionales en el Caribe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sectPr w:rsidR="00EE1994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87A"/>
    <w:rsid w:val="00000691"/>
    <w:rsid w:val="000050E0"/>
    <w:rsid w:val="00024B44"/>
    <w:rsid w:val="00040CFC"/>
    <w:rsid w:val="00051369"/>
    <w:rsid w:val="00053E47"/>
    <w:rsid w:val="000548DA"/>
    <w:rsid w:val="00060AB6"/>
    <w:rsid w:val="0006115B"/>
    <w:rsid w:val="0007539E"/>
    <w:rsid w:val="000A428B"/>
    <w:rsid w:val="000B303D"/>
    <w:rsid w:val="000C0EFB"/>
    <w:rsid w:val="000D2B5D"/>
    <w:rsid w:val="000E6313"/>
    <w:rsid w:val="000F0B55"/>
    <w:rsid w:val="00110CF0"/>
    <w:rsid w:val="001144BF"/>
    <w:rsid w:val="00124A45"/>
    <w:rsid w:val="00133EB1"/>
    <w:rsid w:val="001349B9"/>
    <w:rsid w:val="00135844"/>
    <w:rsid w:val="00136D65"/>
    <w:rsid w:val="00144B3E"/>
    <w:rsid w:val="00147F82"/>
    <w:rsid w:val="00154A83"/>
    <w:rsid w:val="0015750D"/>
    <w:rsid w:val="00171391"/>
    <w:rsid w:val="001908AF"/>
    <w:rsid w:val="001961A1"/>
    <w:rsid w:val="001A4D00"/>
    <w:rsid w:val="001A739D"/>
    <w:rsid w:val="001A7926"/>
    <w:rsid w:val="001B2A39"/>
    <w:rsid w:val="001B472E"/>
    <w:rsid w:val="001C58B5"/>
    <w:rsid w:val="001C6CDB"/>
    <w:rsid w:val="001D02CF"/>
    <w:rsid w:val="001D0646"/>
    <w:rsid w:val="001F63CD"/>
    <w:rsid w:val="0022074B"/>
    <w:rsid w:val="00222D1D"/>
    <w:rsid w:val="002241E1"/>
    <w:rsid w:val="00234BF0"/>
    <w:rsid w:val="00236CA8"/>
    <w:rsid w:val="0024031C"/>
    <w:rsid w:val="00251F97"/>
    <w:rsid w:val="00257E56"/>
    <w:rsid w:val="00262421"/>
    <w:rsid w:val="00262BD3"/>
    <w:rsid w:val="00263D7C"/>
    <w:rsid w:val="00273B15"/>
    <w:rsid w:val="00297934"/>
    <w:rsid w:val="002A6E1A"/>
    <w:rsid w:val="002C3BCA"/>
    <w:rsid w:val="002C6401"/>
    <w:rsid w:val="002D054F"/>
    <w:rsid w:val="002D772A"/>
    <w:rsid w:val="00311CFA"/>
    <w:rsid w:val="00322536"/>
    <w:rsid w:val="00326A5A"/>
    <w:rsid w:val="00333A0E"/>
    <w:rsid w:val="00342EB9"/>
    <w:rsid w:val="00344205"/>
    <w:rsid w:val="003533E7"/>
    <w:rsid w:val="003608C8"/>
    <w:rsid w:val="00362903"/>
    <w:rsid w:val="00364D63"/>
    <w:rsid w:val="00392BB2"/>
    <w:rsid w:val="00397EDE"/>
    <w:rsid w:val="003A40F5"/>
    <w:rsid w:val="003A480C"/>
    <w:rsid w:val="003B6866"/>
    <w:rsid w:val="003D5C26"/>
    <w:rsid w:val="003E7DF7"/>
    <w:rsid w:val="003F73B0"/>
    <w:rsid w:val="00402BC6"/>
    <w:rsid w:val="0041357A"/>
    <w:rsid w:val="00415183"/>
    <w:rsid w:val="00422599"/>
    <w:rsid w:val="004226A3"/>
    <w:rsid w:val="00426E2E"/>
    <w:rsid w:val="004315A6"/>
    <w:rsid w:val="00446544"/>
    <w:rsid w:val="00446BDF"/>
    <w:rsid w:val="00456EED"/>
    <w:rsid w:val="004672F5"/>
    <w:rsid w:val="00472055"/>
    <w:rsid w:val="004777F4"/>
    <w:rsid w:val="00485797"/>
    <w:rsid w:val="004B485F"/>
    <w:rsid w:val="004B6775"/>
    <w:rsid w:val="004B6D0C"/>
    <w:rsid w:val="004E36A7"/>
    <w:rsid w:val="004F226D"/>
    <w:rsid w:val="004F287A"/>
    <w:rsid w:val="00505658"/>
    <w:rsid w:val="0050667F"/>
    <w:rsid w:val="00515E49"/>
    <w:rsid w:val="00557A30"/>
    <w:rsid w:val="00591CAA"/>
    <w:rsid w:val="005932B1"/>
    <w:rsid w:val="005A6D4F"/>
    <w:rsid w:val="005A746C"/>
    <w:rsid w:val="005E20ED"/>
    <w:rsid w:val="00605EA4"/>
    <w:rsid w:val="00607B3C"/>
    <w:rsid w:val="00625C8B"/>
    <w:rsid w:val="00635E00"/>
    <w:rsid w:val="00645BB4"/>
    <w:rsid w:val="0066399C"/>
    <w:rsid w:val="00663B8A"/>
    <w:rsid w:val="00664CC2"/>
    <w:rsid w:val="00672B9B"/>
    <w:rsid w:val="00686F77"/>
    <w:rsid w:val="00690438"/>
    <w:rsid w:val="0069643D"/>
    <w:rsid w:val="006A069F"/>
    <w:rsid w:val="006A55D2"/>
    <w:rsid w:val="006B30D6"/>
    <w:rsid w:val="006C426D"/>
    <w:rsid w:val="006E2FCE"/>
    <w:rsid w:val="006F197F"/>
    <w:rsid w:val="00723C51"/>
    <w:rsid w:val="00743330"/>
    <w:rsid w:val="0074456C"/>
    <w:rsid w:val="007456FA"/>
    <w:rsid w:val="007462DB"/>
    <w:rsid w:val="00750B7D"/>
    <w:rsid w:val="00756645"/>
    <w:rsid w:val="00764BFC"/>
    <w:rsid w:val="00764F3C"/>
    <w:rsid w:val="007667CC"/>
    <w:rsid w:val="0077209A"/>
    <w:rsid w:val="007746FD"/>
    <w:rsid w:val="00784014"/>
    <w:rsid w:val="00785051"/>
    <w:rsid w:val="00797122"/>
    <w:rsid w:val="007B30BE"/>
    <w:rsid w:val="007B3CEF"/>
    <w:rsid w:val="007B78AF"/>
    <w:rsid w:val="007C5EBA"/>
    <w:rsid w:val="007D6EF5"/>
    <w:rsid w:val="007D7ECE"/>
    <w:rsid w:val="007E45B5"/>
    <w:rsid w:val="007E5F24"/>
    <w:rsid w:val="00801402"/>
    <w:rsid w:val="00815DF9"/>
    <w:rsid w:val="0083359F"/>
    <w:rsid w:val="00834021"/>
    <w:rsid w:val="00852951"/>
    <w:rsid w:val="00855860"/>
    <w:rsid w:val="008704D2"/>
    <w:rsid w:val="00871B2F"/>
    <w:rsid w:val="00893243"/>
    <w:rsid w:val="0089776C"/>
    <w:rsid w:val="008A0B04"/>
    <w:rsid w:val="008A7801"/>
    <w:rsid w:val="008B4DFC"/>
    <w:rsid w:val="008B5062"/>
    <w:rsid w:val="008D3870"/>
    <w:rsid w:val="008D6CC7"/>
    <w:rsid w:val="008E2FDF"/>
    <w:rsid w:val="008E38D5"/>
    <w:rsid w:val="008E3B73"/>
    <w:rsid w:val="008F6FC8"/>
    <w:rsid w:val="00900897"/>
    <w:rsid w:val="0091252E"/>
    <w:rsid w:val="00922914"/>
    <w:rsid w:val="0092401D"/>
    <w:rsid w:val="009269B8"/>
    <w:rsid w:val="009279ED"/>
    <w:rsid w:val="00947E8A"/>
    <w:rsid w:val="00953282"/>
    <w:rsid w:val="00953FEE"/>
    <w:rsid w:val="00956E44"/>
    <w:rsid w:val="009713A3"/>
    <w:rsid w:val="009741FA"/>
    <w:rsid w:val="009810B5"/>
    <w:rsid w:val="009834CA"/>
    <w:rsid w:val="00990CAE"/>
    <w:rsid w:val="00992A2B"/>
    <w:rsid w:val="00993475"/>
    <w:rsid w:val="009956A8"/>
    <w:rsid w:val="00997BDB"/>
    <w:rsid w:val="009A030D"/>
    <w:rsid w:val="009A5E17"/>
    <w:rsid w:val="009B3E6F"/>
    <w:rsid w:val="009E34B5"/>
    <w:rsid w:val="009E40FF"/>
    <w:rsid w:val="009F1C00"/>
    <w:rsid w:val="00A027F2"/>
    <w:rsid w:val="00A047FE"/>
    <w:rsid w:val="00A04C5C"/>
    <w:rsid w:val="00A132A0"/>
    <w:rsid w:val="00A22613"/>
    <w:rsid w:val="00A415D4"/>
    <w:rsid w:val="00A44D7F"/>
    <w:rsid w:val="00A56EDD"/>
    <w:rsid w:val="00A64BE8"/>
    <w:rsid w:val="00A66CFC"/>
    <w:rsid w:val="00A6730A"/>
    <w:rsid w:val="00A674C3"/>
    <w:rsid w:val="00A677E1"/>
    <w:rsid w:val="00A7770C"/>
    <w:rsid w:val="00A80560"/>
    <w:rsid w:val="00A8400A"/>
    <w:rsid w:val="00A96E3C"/>
    <w:rsid w:val="00AA161F"/>
    <w:rsid w:val="00AB1FC5"/>
    <w:rsid w:val="00AB50DC"/>
    <w:rsid w:val="00AD5426"/>
    <w:rsid w:val="00AE3E5B"/>
    <w:rsid w:val="00AE51CB"/>
    <w:rsid w:val="00B05DA7"/>
    <w:rsid w:val="00B123A1"/>
    <w:rsid w:val="00B14B34"/>
    <w:rsid w:val="00B165ED"/>
    <w:rsid w:val="00B2288D"/>
    <w:rsid w:val="00B24134"/>
    <w:rsid w:val="00B27383"/>
    <w:rsid w:val="00B3785D"/>
    <w:rsid w:val="00B46001"/>
    <w:rsid w:val="00B54EC0"/>
    <w:rsid w:val="00B55204"/>
    <w:rsid w:val="00B62FEF"/>
    <w:rsid w:val="00B70134"/>
    <w:rsid w:val="00B8011E"/>
    <w:rsid w:val="00B9782C"/>
    <w:rsid w:val="00BA2DD4"/>
    <w:rsid w:val="00BA67CA"/>
    <w:rsid w:val="00BC058E"/>
    <w:rsid w:val="00BD2827"/>
    <w:rsid w:val="00BD542F"/>
    <w:rsid w:val="00BE16C8"/>
    <w:rsid w:val="00BE3704"/>
    <w:rsid w:val="00BE516B"/>
    <w:rsid w:val="00BE6D13"/>
    <w:rsid w:val="00C06F5A"/>
    <w:rsid w:val="00C11B7C"/>
    <w:rsid w:val="00C40AFF"/>
    <w:rsid w:val="00C532D3"/>
    <w:rsid w:val="00C53669"/>
    <w:rsid w:val="00C62018"/>
    <w:rsid w:val="00C62F93"/>
    <w:rsid w:val="00C65D8C"/>
    <w:rsid w:val="00C66BDD"/>
    <w:rsid w:val="00C67B2E"/>
    <w:rsid w:val="00C726E7"/>
    <w:rsid w:val="00C741F2"/>
    <w:rsid w:val="00C7589D"/>
    <w:rsid w:val="00C76E3E"/>
    <w:rsid w:val="00C92EE9"/>
    <w:rsid w:val="00C93D1F"/>
    <w:rsid w:val="00CA3CE2"/>
    <w:rsid w:val="00CA40F7"/>
    <w:rsid w:val="00CB3DF8"/>
    <w:rsid w:val="00CD122E"/>
    <w:rsid w:val="00CE6B7C"/>
    <w:rsid w:val="00CE7F3E"/>
    <w:rsid w:val="00D105F8"/>
    <w:rsid w:val="00D13B07"/>
    <w:rsid w:val="00D173C9"/>
    <w:rsid w:val="00D22621"/>
    <w:rsid w:val="00D22A54"/>
    <w:rsid w:val="00D30CA9"/>
    <w:rsid w:val="00D47B4E"/>
    <w:rsid w:val="00D64297"/>
    <w:rsid w:val="00D71E70"/>
    <w:rsid w:val="00D71FA3"/>
    <w:rsid w:val="00D9002C"/>
    <w:rsid w:val="00D91072"/>
    <w:rsid w:val="00D93619"/>
    <w:rsid w:val="00D938B1"/>
    <w:rsid w:val="00D97C74"/>
    <w:rsid w:val="00DB2B57"/>
    <w:rsid w:val="00DB5CBF"/>
    <w:rsid w:val="00DB6758"/>
    <w:rsid w:val="00DB6AF8"/>
    <w:rsid w:val="00DC6CB0"/>
    <w:rsid w:val="00DD065C"/>
    <w:rsid w:val="00DD0772"/>
    <w:rsid w:val="00DD68B5"/>
    <w:rsid w:val="00DE5C48"/>
    <w:rsid w:val="00E03AE2"/>
    <w:rsid w:val="00E174F7"/>
    <w:rsid w:val="00E403DE"/>
    <w:rsid w:val="00E413E3"/>
    <w:rsid w:val="00E43706"/>
    <w:rsid w:val="00E61025"/>
    <w:rsid w:val="00E77C0E"/>
    <w:rsid w:val="00E802E6"/>
    <w:rsid w:val="00E8049E"/>
    <w:rsid w:val="00E921AF"/>
    <w:rsid w:val="00EA2803"/>
    <w:rsid w:val="00EB3DCA"/>
    <w:rsid w:val="00EB61A0"/>
    <w:rsid w:val="00EC4897"/>
    <w:rsid w:val="00EE1994"/>
    <w:rsid w:val="00EF424F"/>
    <w:rsid w:val="00EF66C5"/>
    <w:rsid w:val="00F01458"/>
    <w:rsid w:val="00F22AD5"/>
    <w:rsid w:val="00F243A0"/>
    <w:rsid w:val="00F46060"/>
    <w:rsid w:val="00F5390E"/>
    <w:rsid w:val="00F61715"/>
    <w:rsid w:val="00F671C7"/>
    <w:rsid w:val="00F727C8"/>
    <w:rsid w:val="00F74330"/>
    <w:rsid w:val="00F82D77"/>
    <w:rsid w:val="00F917ED"/>
    <w:rsid w:val="00F97244"/>
    <w:rsid w:val="00FC3E54"/>
    <w:rsid w:val="00FC5701"/>
    <w:rsid w:val="00FD5C66"/>
    <w:rsid w:val="00FE3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F011D1-E53B-4307-9DCB-EB5D73698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Anabella Jacobs Cervantes</dc:creator>
  <cp:keywords/>
  <dc:description/>
  <cp:lastModifiedBy>Ingrid Anabella Jacobs Cervantes</cp:lastModifiedBy>
  <cp:revision>11</cp:revision>
  <cp:lastPrinted>2014-09-29T14:17:00Z</cp:lastPrinted>
  <dcterms:created xsi:type="dcterms:W3CDTF">2014-09-29T14:06:00Z</dcterms:created>
  <dcterms:modified xsi:type="dcterms:W3CDTF">2014-10-14T13:36:00Z</dcterms:modified>
</cp:coreProperties>
</file>